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NOME COMPLETO</w:t>
        <w:tab/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45775" y="3767300"/>
                          <a:ext cx="3600450" cy="25399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6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Av. Xxxxxx, n°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Bairro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0000-000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Cidade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Estado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(xx) xxxx-xxxx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(xx) xxxx-xxxx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xxxx@xxxx.com.br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xx anos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Nacionalidade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Estado Civil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25400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63885" y="3771110"/>
                          <a:ext cx="3364230" cy="1778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25400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5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u w:val="single"/>
          <w:vertAlign w:val="baseline"/>
          <w:rtl w:val="0"/>
        </w:rPr>
        <w:t xml:space="preserve">Objetivo:</w:t>
      </w:r>
      <w:r w:rsidDel="00000000" w:rsidR="00000000" w:rsidRPr="00000000">
        <w:rPr>
          <w:rFonts w:ascii="Arial" w:cs="Arial" w:eastAsia="Arial" w:hAnsi="Arial"/>
          <w:smallCaps w:val="1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mallCaps w:val="0"/>
          <w:sz w:val="21"/>
          <w:szCs w:val="21"/>
          <w:vertAlign w:val="baseline"/>
          <w:rtl w:val="0"/>
        </w:rPr>
        <w:t xml:space="preserve">Comprador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569"/>
        </w:tabs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Síntese de Qualificações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Ampla experiência na área de Compras, envolvendo a aquisição de serviços, produtos, matérias-primas e equipamentos para indústrias de grande porte, através de processos seletivos de fornecedores e concorrências.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Vivência na realização de estudos e visitas a fornecedores, visando o desenvolvimento de fontes alternativas de suprimentos, bem como a avaliação da capacidade técnica dos fornecedores já cadastrados.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Atuação no acompanhamento de todo o processo de compras, sendo responsável pelo planejamento, elaboração de contratos, análise de custos, qualidade e prazos de entrega, controle de pagamento e gestão de estoque.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Supervisão de equipes, realizando contratações, treinamento e orientação dos colaboradores na solução de problemas.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Redução dos custos em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40%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, através do desenvolvimento de novos fornecedores e realização de grandes negociações.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Disponibilidade para viagens e mudança de cidade.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Formação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Especialização em Gestão de Compras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– concluída em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Xxxxxxxxxxxxxxxxx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Graduação em Administração de Empresas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concluída em 2003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Xxxxxxxxxxxxxxxxx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Idiomas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Inglês – Avançado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Espanhol – Intermediário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Experiência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880"/>
          <w:tab w:val="left" w:pos="3060"/>
        </w:tabs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07/2005 a Atual</w:t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Empresa multinacional de grande porte do segmento metalúrgico.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  <w:tab/>
        <w:t xml:space="preserve">Comprador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Atuação no contato com fornecedores, negociando preços, descontos e condições de pagamento, além de realizar a aprovação de acordo com o limite estabelecido pelas normas internas da empresa.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8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Responsável pelo recebimento de requisições de materiais, locações e serviços, acompanhamento do fluxo de entrega dos materiais e elaboração de relatórios para avaliação do desempenho do setor.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07/2000 a 05/2005</w:t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Empresa multinacional de grande porte do segmento automotivo.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  <w:tab/>
        <w:t xml:space="preserve">Comprador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  <w:tab/>
        <w:t xml:space="preserve">Assistente de Compras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Responsável pelo controle de todo o processo de compras, atendendo as demandas dos clientes internos.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Realização do suporte administrativo, englobando emissão de pedidos, controles, cotação de materiais, entre outros trabalhos correlatos.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Formação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Gestão de Projetos - Catho Online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Administração de Compras - Catho Online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Negociação - Catho Online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Gestão do Tempo - Catho Online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Informática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Conhecimentos no Pacote Office e Internet.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202" w:top="1134" w:left="1304" w:right="130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Lemo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✓"/>
      <w:lvlJc w:val="left"/>
      <w:pPr>
        <w:ind w:left="360" w:firstLine="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-199" w:firstLine="0"/>
      <w:jc w:val="left"/>
    </w:pPr>
    <w:rPr>
      <w:rFonts w:ascii="Lemon" w:cs="Lemon" w:eastAsia="Lemon" w:hAnsi="Lemon"/>
      <w:b w:val="1"/>
      <w:i w:val="0"/>
      <w:smallCaps w:val="1"/>
      <w:strike w:val="0"/>
      <w:color w:val="000000"/>
      <w:sz w:val="28"/>
      <w:szCs w:val="28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mon-regular.ttf"/></Relationships>
</file>